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drawing>
          <wp:inline distB="0" distT="0" distL="0" distR="0">
            <wp:extent cx="2518423" cy="1420423"/>
            <wp:effectExtent b="0" l="0" r="0" t="0"/>
            <wp:docPr id="1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18423" cy="14204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University of Leicester</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Legal Advice Clinic</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 Bono Office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Fielding Johnson Building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University of Leicester • University Road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LE1 7RH</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probono@le.ac.uk</w:t>
      </w:r>
    </w:p>
    <w:p w:rsidR="00000000" w:rsidDel="00000000" w:rsidP="00000000" w:rsidRDefault="00000000" w:rsidRPr="00000000" w14:paraId="0000000B">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for the position of </w:t>
      </w:r>
      <w:r w:rsidDel="00000000" w:rsidR="00000000" w:rsidRPr="00000000">
        <w:rPr>
          <w:rFonts w:ascii="Calibri" w:cs="Calibri" w:eastAsia="Calibri" w:hAnsi="Calibri"/>
          <w:b w:val="1"/>
          <w:sz w:val="22"/>
          <w:szCs w:val="22"/>
          <w:rtl w:val="0"/>
        </w:rPr>
        <w:t xml:space="preserve">Clinic Advisor</w:t>
      </w:r>
      <w:r w:rsidDel="00000000" w:rsidR="00000000" w:rsidRPr="00000000">
        <w:rPr>
          <w:rFonts w:ascii="Calibri" w:cs="Calibri" w:eastAsia="Calibri" w:hAnsi="Calibri"/>
          <w:sz w:val="22"/>
          <w:szCs w:val="22"/>
          <w:rtl w:val="0"/>
        </w:rPr>
        <w:tab/>
        <w:tab/>
        <w:tab/>
        <w:tab/>
        <w:tab/>
        <w:t xml:space="preserve">Date: </w:t>
      </w:r>
      <w:r w:rsidDel="00000000" w:rsidR="00000000" w:rsidRPr="00000000">
        <w:drawing>
          <wp:anchor allowOverlap="1" behindDoc="0" distB="36576" distT="36576" distL="36576" distR="36576" hidden="0" layoutInCell="1" locked="0" relativeHeight="0" simplePos="0">
            <wp:simplePos x="0" y="0"/>
            <wp:positionH relativeFrom="column">
              <wp:posOffset>25378410</wp:posOffset>
            </wp:positionH>
            <wp:positionV relativeFrom="paragraph">
              <wp:posOffset>26308684</wp:posOffset>
            </wp:positionV>
            <wp:extent cx="2663190" cy="5255895"/>
            <wp:effectExtent b="0" l="0" r="0" t="0"/>
            <wp:wrapNone/>
            <wp:docPr descr="MCBS00790_0000[1]" id="16" name="image1.png"/>
            <a:graphic>
              <a:graphicData uri="http://schemas.openxmlformats.org/drawingml/2006/picture">
                <pic:pic>
                  <pic:nvPicPr>
                    <pic:cNvPr descr="MCBS00790_0000[1]" id="0" name="image1.png"/>
                    <pic:cNvPicPr preferRelativeResize="0"/>
                  </pic:nvPicPr>
                  <pic:blipFill>
                    <a:blip r:embed="rId8"/>
                    <a:srcRect b="0" l="0" r="0" t="0"/>
                    <a:stretch>
                      <a:fillRect/>
                    </a:stretch>
                  </pic:blipFill>
                  <pic:spPr>
                    <a:xfrm>
                      <a:off x="0" y="0"/>
                      <a:ext cx="2663190" cy="5255895"/>
                    </a:xfrm>
                    <a:prstGeom prst="rect"/>
                    <a:ln/>
                  </pic:spPr>
                </pic:pic>
              </a:graphicData>
            </a:graphic>
          </wp:anchor>
        </w:drawing>
      </w:r>
    </w:p>
    <w:p w:rsidR="00000000" w:rsidDel="00000000" w:rsidP="00000000" w:rsidRDefault="00000000" w:rsidRPr="00000000" w14:paraId="0000000E">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return your completed application by email with the subject ‘</w:t>
      </w:r>
      <w:r w:rsidDel="00000000" w:rsidR="00000000" w:rsidRPr="00000000">
        <w:rPr>
          <w:rFonts w:ascii="Calibri" w:cs="Calibri" w:eastAsia="Calibri" w:hAnsi="Calibri"/>
          <w:b w:val="1"/>
          <w:i w:val="1"/>
          <w:sz w:val="20"/>
          <w:szCs w:val="20"/>
          <w:rtl w:val="0"/>
        </w:rPr>
        <w:t xml:space="preserve">Clinic Advisor Application</w:t>
      </w:r>
      <w:r w:rsidDel="00000000" w:rsidR="00000000" w:rsidRPr="00000000">
        <w:rPr>
          <w:rFonts w:ascii="Calibri" w:cs="Calibri" w:eastAsia="Calibri" w:hAnsi="Calibri"/>
          <w:sz w:val="20"/>
          <w:szCs w:val="20"/>
          <w:rtl w:val="0"/>
        </w:rPr>
        <w:t xml:space="preserve">’ to </w:t>
      </w:r>
      <w:r w:rsidDel="00000000" w:rsidR="00000000" w:rsidRPr="00000000">
        <w:rPr>
          <w:rFonts w:ascii="Calibri" w:cs="Calibri" w:eastAsia="Calibri" w:hAnsi="Calibri"/>
          <w:b w:val="1"/>
          <w:sz w:val="20"/>
          <w:szCs w:val="20"/>
          <w:u w:val="single"/>
          <w:rtl w:val="0"/>
        </w:rPr>
        <w:t xml:space="preserve">hmr12@student.le.ac.uk</w:t>
      </w:r>
      <w:r w:rsidDel="00000000" w:rsidR="00000000" w:rsidRPr="00000000">
        <w:rPr>
          <w:rFonts w:ascii="Calibri" w:cs="Calibri" w:eastAsia="Calibri" w:hAnsi="Calibri"/>
          <w:sz w:val="20"/>
          <w:szCs w:val="20"/>
          <w:rtl w:val="0"/>
        </w:rPr>
        <w:t xml:space="preserve"> no later than </w:t>
      </w:r>
      <w:r w:rsidDel="00000000" w:rsidR="00000000" w:rsidRPr="00000000">
        <w:rPr>
          <w:rFonts w:ascii="Calibri" w:cs="Calibri" w:eastAsia="Calibri" w:hAnsi="Calibri"/>
          <w:b w:val="1"/>
          <w:color w:val="000000"/>
          <w:sz w:val="20"/>
          <w:szCs w:val="20"/>
          <w:u w:val="single"/>
          <w:rtl w:val="0"/>
        </w:rPr>
        <w:t xml:space="preserve">2</w:t>
      </w:r>
      <w:r w:rsidDel="00000000" w:rsidR="00000000" w:rsidRPr="00000000">
        <w:rPr>
          <w:rFonts w:ascii="Calibri" w:cs="Calibri" w:eastAsia="Calibri" w:hAnsi="Calibri"/>
          <w:b w:val="1"/>
          <w:color w:val="000000"/>
          <w:sz w:val="20"/>
          <w:szCs w:val="20"/>
          <w:u w:val="single"/>
          <w:vertAlign w:val="superscript"/>
          <w:rtl w:val="0"/>
        </w:rPr>
        <w:t xml:space="preserve">nd</w:t>
      </w:r>
      <w:r w:rsidDel="00000000" w:rsidR="00000000" w:rsidRPr="00000000">
        <w:rPr>
          <w:rFonts w:ascii="Calibri" w:cs="Calibri" w:eastAsia="Calibri" w:hAnsi="Calibri"/>
          <w:b w:val="1"/>
          <w:color w:val="000000"/>
          <w:sz w:val="20"/>
          <w:szCs w:val="20"/>
          <w:u w:val="single"/>
          <w:rtl w:val="0"/>
        </w:rPr>
        <w:t xml:space="preserve"> October 2020</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position is only open to second, third and final year students.</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for your application to be considered</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20"/>
          <w:szCs w:val="20"/>
          <w:u w:val="single"/>
          <w:rtl w:val="0"/>
        </w:rPr>
        <w:t xml:space="preserve">all sections/questions</w:t>
      </w:r>
      <w:r w:rsidDel="00000000" w:rsidR="00000000" w:rsidRPr="00000000">
        <w:rPr>
          <w:rFonts w:ascii="Calibri" w:cs="Calibri" w:eastAsia="Calibri" w:hAnsi="Calibri"/>
          <w:sz w:val="20"/>
          <w:szCs w:val="20"/>
          <w:rtl w:val="0"/>
        </w:rPr>
        <w:t xml:space="preserve"> must be completed on this form. </w:t>
      </w:r>
    </w:p>
    <w:p w:rsidR="00000000" w:rsidDel="00000000" w:rsidP="00000000" w:rsidRDefault="00000000" w:rsidRPr="00000000" w14:paraId="00000015">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0" w:lineRule="auto"/>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Incomplete applications will not be accepted.  </w:t>
      </w:r>
      <w:r w:rsidDel="00000000" w:rsidR="00000000" w:rsidRPr="00000000">
        <w:rPr>
          <w:rFonts w:ascii="Calibri" w:cs="Calibri" w:eastAsia="Calibri" w:hAnsi="Calibri"/>
          <w:b w:val="1"/>
          <w:sz w:val="20"/>
          <w:szCs w:val="20"/>
          <w:u w:val="single"/>
          <w:rtl w:val="0"/>
        </w:rPr>
        <w:t xml:space="preserve">All email attachments must be in Microsoft Word (.doc/.docx) or PDF format.</w:t>
      </w:r>
    </w:p>
    <w:p w:rsidR="00000000" w:rsidDel="00000000" w:rsidP="00000000" w:rsidRDefault="00000000" w:rsidRPr="00000000" w14:paraId="00000017">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spacing w:after="0" w:lineRule="auto"/>
        <w:rPr>
          <w:rFonts w:ascii="Calibri" w:cs="Calibri" w:eastAsia="Calibri" w:hAnsi="Calibri"/>
          <w:b w:val="1"/>
          <w:sz w:val="21"/>
          <w:szCs w:val="21"/>
        </w:rPr>
      </w:pPr>
      <w:r w:rsidDel="00000000" w:rsidR="00000000" w:rsidRPr="00000000">
        <w:rPr>
          <w:rFonts w:ascii="Calibri" w:cs="Calibri" w:eastAsia="Calibri" w:hAnsi="Calibri"/>
          <w:b w:val="1"/>
          <w:sz w:val="20"/>
          <w:szCs w:val="20"/>
          <w:rtl w:val="0"/>
        </w:rPr>
        <w:t xml:space="preserve">If you have any questions please email them to </w:t>
      </w:r>
      <w:r w:rsidDel="00000000" w:rsidR="00000000" w:rsidRPr="00000000">
        <w:rPr>
          <w:rFonts w:ascii="Calibri" w:cs="Calibri" w:eastAsia="Calibri" w:hAnsi="Calibri"/>
          <w:b w:val="1"/>
          <w:sz w:val="21"/>
          <w:szCs w:val="21"/>
          <w:rtl w:val="0"/>
        </w:rPr>
        <w:t xml:space="preserve">Hannah Richards, Director of the Legal Advice Clinic</w:t>
      </w:r>
      <w:r w:rsidDel="00000000" w:rsidR="00000000" w:rsidRPr="00000000">
        <w:rPr>
          <w:rFonts w:ascii="Calibri" w:cs="Calibri" w:eastAsia="Calibri" w:hAnsi="Calibri"/>
          <w:b w:val="1"/>
          <w:sz w:val="20"/>
          <w:szCs w:val="20"/>
          <w:rtl w:val="0"/>
        </w:rPr>
        <w:t xml:space="preserve">, at </w:t>
      </w:r>
      <w:r w:rsidDel="00000000" w:rsidR="00000000" w:rsidRPr="00000000">
        <w:rPr>
          <w:rFonts w:ascii="Calibri" w:cs="Calibri" w:eastAsia="Calibri" w:hAnsi="Calibri"/>
          <w:b w:val="1"/>
          <w:sz w:val="21"/>
          <w:szCs w:val="21"/>
          <w:rtl w:val="0"/>
        </w:rPr>
        <w:t xml:space="preserve">hmr12@student.le.ac.uk.</w:t>
      </w:r>
    </w:p>
    <w:p w:rsidR="00000000" w:rsidDel="00000000" w:rsidP="00000000" w:rsidRDefault="00000000" w:rsidRPr="00000000" w14:paraId="0000001A">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spacing w:after="0" w:lineRule="auto"/>
        <w:jc w:val="both"/>
        <w:rPr>
          <w:rFonts w:ascii="Calibri" w:cs="Calibri" w:eastAsia="Calibri" w:hAnsi="Calibri"/>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127000</wp:posOffset>
                </wp:positionV>
                <wp:extent cx="6597015" cy="238125"/>
                <wp:effectExtent b="0" l="0" r="0" t="0"/>
                <wp:wrapNone/>
                <wp:docPr id="11" name=""/>
                <a:graphic>
                  <a:graphicData uri="http://schemas.microsoft.com/office/word/2010/wordprocessingShape">
                    <wps:wsp>
                      <wps:cNvSpPr/>
                      <wps:cNvPr id="3" name="Shape 3"/>
                      <wps:spPr>
                        <a:xfrm>
                          <a:off x="2052255" y="3665700"/>
                          <a:ext cx="6587490" cy="2286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0"/>
                                <w:vertAlign w:val="baseline"/>
                              </w:rPr>
                              <w:t xml:space="preserve">Disclaimer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127000</wp:posOffset>
                </wp:positionV>
                <wp:extent cx="6597015" cy="238125"/>
                <wp:effectExtent b="0" l="0" r="0" t="0"/>
                <wp:wrapNone/>
                <wp:docPr id="1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97015" cy="238125"/>
                        </a:xfrm>
                        <a:prstGeom prst="rect"/>
                        <a:ln/>
                      </pic:spPr>
                    </pic:pic>
                  </a:graphicData>
                </a:graphic>
              </wp:anchor>
            </w:drawing>
          </mc:Fallback>
        </mc:AlternateContent>
      </w:r>
    </w:p>
    <w:p w:rsidR="00000000" w:rsidDel="00000000" w:rsidP="00000000" w:rsidRDefault="00000000" w:rsidRPr="00000000" w14:paraId="0000001C">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tabs>
          <w:tab w:val="left" w:pos="4035"/>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sidDel="00000000" w:rsidR="00000000" w:rsidRPr="00000000">
        <w:rPr>
          <w:rFonts w:ascii="Calibri" w:cs="Calibri" w:eastAsia="Calibri" w:hAnsi="Calibri"/>
          <w:i w:val="1"/>
          <w:sz w:val="20"/>
          <w:szCs w:val="20"/>
          <w:rtl w:val="0"/>
        </w:rPr>
        <w:t xml:space="preserve">Data Protection Act</w:t>
      </w:r>
      <w:r w:rsidDel="00000000" w:rsidR="00000000" w:rsidRPr="00000000">
        <w:rPr>
          <w:rFonts w:ascii="Calibri" w:cs="Calibri" w:eastAsia="Calibri" w:hAnsi="Calibri"/>
          <w:sz w:val="20"/>
          <w:szCs w:val="20"/>
          <w:rtl w:val="0"/>
        </w:rPr>
        <w:t xml:space="preserve"> 1988, may hold and process personal data contained in this form for the purposes of considering this application.</w:t>
      </w:r>
    </w:p>
    <w:p w:rsidR="00000000" w:rsidDel="00000000" w:rsidP="00000000" w:rsidRDefault="00000000" w:rsidRPr="00000000" w14:paraId="00000020">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1">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2">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3">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4">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5">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6">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7">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8">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9">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A">
      <w:pPr>
        <w:spacing w:after="0" w:lineRule="auto"/>
        <w:rPr>
          <w:rFonts w:ascii="Calibri" w:cs="Calibri" w:eastAsia="Calibri" w:hAnsi="Calibri"/>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114300</wp:posOffset>
                </wp:positionV>
                <wp:extent cx="6597015" cy="238125"/>
                <wp:effectExtent b="0" l="0" r="0" t="0"/>
                <wp:wrapNone/>
                <wp:docPr id="13" name=""/>
                <a:graphic>
                  <a:graphicData uri="http://schemas.microsoft.com/office/word/2010/wordprocessingShape">
                    <wps:wsp>
                      <wps:cNvSpPr/>
                      <wps:cNvPr id="5" name="Shape 5"/>
                      <wps:spPr>
                        <a:xfrm>
                          <a:off x="2052255" y="3665700"/>
                          <a:ext cx="6587490" cy="2286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0"/>
                                <w:vertAlign w:val="baseline"/>
                              </w:rPr>
                              <w:t xml:space="preserve">Personal Details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114300</wp:posOffset>
                </wp:positionV>
                <wp:extent cx="6597015" cy="238125"/>
                <wp:effectExtent b="0" l="0" r="0" t="0"/>
                <wp:wrapNone/>
                <wp:docPr id="1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597015" cy="238125"/>
                        </a:xfrm>
                        <a:prstGeom prst="rect"/>
                        <a:ln/>
                      </pic:spPr>
                    </pic:pic>
                  </a:graphicData>
                </a:graphic>
              </wp:anchor>
            </w:drawing>
          </mc:Fallback>
        </mc:AlternateContent>
      </w:r>
    </w:p>
    <w:p w:rsidR="00000000" w:rsidDel="00000000" w:rsidP="00000000" w:rsidRDefault="00000000" w:rsidRPr="00000000" w14:paraId="0000002B">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C">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D">
      <w:pPr>
        <w:spacing w:after="0" w:lineRule="auto"/>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25378410</wp:posOffset>
            </wp:positionH>
            <wp:positionV relativeFrom="paragraph">
              <wp:posOffset>26308684</wp:posOffset>
            </wp:positionV>
            <wp:extent cx="2663190" cy="5255895"/>
            <wp:effectExtent b="0" l="0" r="0" t="0"/>
            <wp:wrapNone/>
            <wp:docPr descr="MCBS00790_0000[1]" id="15" name="image1.png"/>
            <a:graphic>
              <a:graphicData uri="http://schemas.openxmlformats.org/drawingml/2006/picture">
                <pic:pic>
                  <pic:nvPicPr>
                    <pic:cNvPr descr="MCBS00790_0000[1]" id="0" name="image1.png"/>
                    <pic:cNvPicPr preferRelativeResize="0"/>
                  </pic:nvPicPr>
                  <pic:blipFill>
                    <a:blip r:embed="rId8"/>
                    <a:srcRect b="0" l="0" r="0" t="0"/>
                    <a:stretch>
                      <a:fillRect/>
                    </a:stretch>
                  </pic:blipFill>
                  <pic:spPr>
                    <a:xfrm>
                      <a:off x="0" y="0"/>
                      <a:ext cx="2663190" cy="5255895"/>
                    </a:xfrm>
                    <a:prstGeom prst="rect"/>
                    <a:ln/>
                  </pic:spPr>
                </pic:pic>
              </a:graphicData>
            </a:graphic>
          </wp:anchor>
        </w:drawing>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 </w:t>
        <w:tab/>
        <w:tab/>
        <w:tab/>
        <w:tab/>
        <w:t xml:space="preserve">Forename:</w:t>
        <w:tab/>
        <w:tab/>
        <w:tab/>
        <w:t xml:space="preserve">Title:</w:t>
      </w:r>
    </w:p>
    <w:p w:rsidR="00000000" w:rsidDel="00000000" w:rsidP="00000000" w:rsidRDefault="00000000" w:rsidRPr="00000000" w14:paraId="0000002F">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Birth:</w:t>
        <w:tab/>
        <w:tab/>
        <w:tab/>
        <w:tab/>
        <w:t xml:space="preserve">Year of Study: </w:t>
        <w:tab/>
        <w:tab/>
        <w:tab/>
        <w:t xml:space="preserve"> Nationality:</w:t>
      </w:r>
    </w:p>
    <w:p w:rsidR="00000000" w:rsidDel="00000000" w:rsidP="00000000" w:rsidRDefault="00000000" w:rsidRPr="00000000" w14:paraId="00000031">
      <w:pPr>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Pronoun(s): </w:t>
      </w:r>
    </w:p>
    <w:p w:rsidR="00000000" w:rsidDel="00000000" w:rsidP="00000000" w:rsidRDefault="00000000" w:rsidRPr="00000000" w14:paraId="00000033">
      <w:pPr>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Number: </w:t>
      </w:r>
    </w:p>
    <w:p w:rsidR="00000000" w:rsidDel="00000000" w:rsidP="00000000" w:rsidRDefault="00000000" w:rsidRPr="00000000" w14:paraId="00000035">
      <w:pPr>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after="0"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University Email Address: </w:t>
        <w:tab/>
        <w:tab/>
        <w:tab/>
        <w:t xml:space="preserve">Alternate Email Address: </w:t>
      </w:r>
    </w:p>
    <w:p w:rsidR="00000000" w:rsidDel="00000000" w:rsidP="00000000" w:rsidRDefault="00000000" w:rsidRPr="00000000" w14:paraId="00000037">
      <w:pPr>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after="0" w:before="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spacing w:after="0" w:before="0" w:lineRule="auto"/>
        <w:rPr>
          <w:rFonts w:ascii="Calibri" w:cs="Calibri" w:eastAsia="Calibri" w:hAnsi="Calibri"/>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127000</wp:posOffset>
                </wp:positionV>
                <wp:extent cx="6633210" cy="263882"/>
                <wp:effectExtent b="0" l="0" r="0" t="0"/>
                <wp:wrapNone/>
                <wp:docPr id="12" name=""/>
                <a:graphic>
                  <a:graphicData uri="http://schemas.microsoft.com/office/word/2010/wordprocessingShape">
                    <wps:wsp>
                      <wps:cNvSpPr/>
                      <wps:cNvPr id="4" name="Shape 4"/>
                      <wps:spPr>
                        <a:xfrm>
                          <a:off x="2034158" y="3652822"/>
                          <a:ext cx="6623685" cy="254357"/>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0"/>
                                <w:vertAlign w:val="baseline"/>
                              </w:rPr>
                              <w:t xml:space="preserve">University Education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127000</wp:posOffset>
                </wp:positionV>
                <wp:extent cx="6633210" cy="263882"/>
                <wp:effectExtent b="0" l="0" r="0" t="0"/>
                <wp:wrapNone/>
                <wp:docPr id="1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633210" cy="263882"/>
                        </a:xfrm>
                        <a:prstGeom prst="rect"/>
                        <a:ln/>
                      </pic:spPr>
                    </pic:pic>
                  </a:graphicData>
                </a:graphic>
              </wp:anchor>
            </w:drawing>
          </mc:Fallback>
        </mc:AlternateContent>
      </w:r>
    </w:p>
    <w:p w:rsidR="00000000" w:rsidDel="00000000" w:rsidP="00000000" w:rsidRDefault="00000000" w:rsidRPr="00000000" w14:paraId="0000003A">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B">
      <w:pPr>
        <w:spacing w:after="0" w:before="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C">
      <w:pPr>
        <w:tabs>
          <w:tab w:val="left" w:pos="4678"/>
        </w:tabs>
        <w:spacing w:after="0" w:before="0" w:lineRule="auto"/>
        <w:ind w:right="353"/>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D">
      <w:pPr>
        <w:spacing w:before="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the subjects you are currently taking / have taken, and the individual grades you have received.</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Year: </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 Year: </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Third Year:</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Qualifications:</w:t>
      </w:r>
    </w:p>
    <w:p w:rsidR="00000000" w:rsidDel="00000000" w:rsidP="00000000" w:rsidRDefault="00000000" w:rsidRPr="00000000" w14:paraId="00000046">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Previous University of Leicester Pro Bono experience (and relevant awards): </w:t>
      </w:r>
    </w:p>
    <w:p w:rsidR="00000000" w:rsidDel="00000000" w:rsidP="00000000" w:rsidRDefault="00000000" w:rsidRPr="00000000" w14:paraId="00000048">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430645" cy="263525"/>
                <wp:effectExtent b="0" l="0" r="0" t="0"/>
                <wp:wrapNone/>
                <wp:docPr id="14" name=""/>
                <a:graphic>
                  <a:graphicData uri="http://schemas.microsoft.com/office/word/2010/wordprocessingShape">
                    <wps:wsp>
                      <wps:cNvSpPr/>
                      <wps:cNvPr id="6" name="Shape 6"/>
                      <wps:spPr>
                        <a:xfrm>
                          <a:off x="2135440" y="3653000"/>
                          <a:ext cx="6421120" cy="2540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0"/>
                                <w:vertAlign w:val="baseline"/>
                              </w:rPr>
                              <w:t xml:space="preserve">Suitability Questions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430645" cy="263525"/>
                <wp:effectExtent b="0" l="0" r="0" t="0"/>
                <wp:wrapNone/>
                <wp:docPr id="1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430645" cy="263525"/>
                        </a:xfrm>
                        <a:prstGeom prst="rect"/>
                        <a:ln/>
                      </pic:spPr>
                    </pic:pic>
                  </a:graphicData>
                </a:graphic>
              </wp:anchor>
            </w:drawing>
          </mc:Fallback>
        </mc:AlternateContent>
      </w:r>
    </w:p>
    <w:p w:rsidR="00000000" w:rsidDel="00000000" w:rsidP="00000000" w:rsidRDefault="00000000" w:rsidRPr="00000000" w14:paraId="00000049">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B">
      <w:pPr>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Why do you want to be an advisor for the Legal Advice Clinic?</w:t>
      </w:r>
    </w:p>
    <w:p w:rsidR="00000000" w:rsidDel="00000000" w:rsidP="00000000" w:rsidRDefault="00000000" w:rsidRPr="00000000" w14:paraId="0000004C">
      <w:pPr>
        <w:spacing w:after="0" w:lineRule="auto"/>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u w:val="single"/>
          <w:rtl w:val="0"/>
        </w:rPr>
        <w:t xml:space="preserve">Max Word Limit: 250</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4D">
      <w:pPr>
        <w:spacing w:after="0" w:lineRule="auto"/>
        <w:jc w:val="righ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are your three greatest strengths? Explain how they would make you an effective advisor.</w:t>
      </w:r>
    </w:p>
    <w:p w:rsidR="00000000" w:rsidDel="00000000" w:rsidP="00000000" w:rsidRDefault="00000000" w:rsidRPr="00000000" w14:paraId="00000050">
      <w:pPr>
        <w:jc w:val="right"/>
        <w:rPr>
          <w:rFonts w:ascii="Calibri" w:cs="Calibri" w:eastAsia="Calibri" w:hAnsi="Calibri"/>
          <w:b w:val="1"/>
          <w:sz w:val="22"/>
          <w:szCs w:val="22"/>
        </w:rPr>
      </w:pPr>
      <w:r w:rsidDel="00000000" w:rsidR="00000000" w:rsidRPr="00000000">
        <w:rPr>
          <w:rFonts w:ascii="Calibri" w:cs="Calibri" w:eastAsia="Calibri" w:hAnsi="Calibri"/>
          <w:b w:val="1"/>
          <w:sz w:val="18"/>
          <w:szCs w:val="18"/>
          <w:u w:val="single"/>
          <w:rtl w:val="0"/>
        </w:rPr>
        <w:t xml:space="preserve">Max Word Limit: 250</w:t>
      </w: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detail any relevant employment, vacation schemes, volunteer work, extra-curricular activities and/or hobbies. What skills have you developed from these experiences that will help you to be an effective advisor?</w:t>
      </w:r>
    </w:p>
    <w:p w:rsidR="00000000" w:rsidDel="00000000" w:rsidP="00000000" w:rsidRDefault="00000000" w:rsidRPr="00000000" w14:paraId="00000053">
      <w:pPr>
        <w:ind w:left="6480" w:firstLine="720"/>
        <w:jc w:val="right"/>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Max Word Limit: 250</w:t>
      </w:r>
    </w:p>
    <w:p w:rsidR="00000000" w:rsidDel="00000000" w:rsidP="00000000" w:rsidRDefault="00000000" w:rsidRPr="00000000" w14:paraId="00000054">
      <w:pPr>
        <w:ind w:left="6480" w:firstLine="720"/>
        <w:jc w:val="righ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sz w:val="18"/>
          <w:szCs w:val="18"/>
        </w:rPr>
      </w:pPr>
      <w:r w:rsidDel="00000000" w:rsidR="00000000" w:rsidRPr="00000000">
        <w:rPr>
          <w:rFonts w:ascii="Calibri" w:cs="Calibri" w:eastAsia="Calibri" w:hAnsi="Calibri"/>
          <w:b w:val="1"/>
          <w:sz w:val="22"/>
          <w:szCs w:val="22"/>
          <w:rtl w:val="0"/>
        </w:rPr>
        <w:t xml:space="preserve">When have you worked as part of a successful team? Please use a recent example to describe your role and contribution.</w:t>
      </w:r>
      <w:r w:rsidDel="00000000" w:rsidR="00000000" w:rsidRPr="00000000">
        <w:rPr>
          <w:rtl w:val="0"/>
        </w:rPr>
      </w:r>
    </w:p>
    <w:p w:rsidR="00000000" w:rsidDel="00000000" w:rsidP="00000000" w:rsidRDefault="00000000" w:rsidRPr="00000000" w14:paraId="00000057">
      <w:pPr>
        <w:ind w:left="6480" w:firstLine="720"/>
        <w:jc w:val="right"/>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Max Word Limit: 150</w:t>
      </w:r>
    </w:p>
    <w:p w:rsidR="00000000" w:rsidDel="00000000" w:rsidP="00000000" w:rsidRDefault="00000000" w:rsidRPr="00000000" w14:paraId="0000005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have any regular commitments outside of your studies? How pressing are these commitments and how will they limit your ability to volunteer as an advisor?</w:t>
      </w:r>
    </w:p>
    <w:p w:rsidR="00000000" w:rsidDel="00000000" w:rsidP="00000000" w:rsidRDefault="00000000" w:rsidRPr="00000000" w14:paraId="0000005A">
      <w:pPr>
        <w:jc w:val="right"/>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Max Word Limit: 200</w:t>
      </w:r>
    </w:p>
    <w:p w:rsidR="00000000" w:rsidDel="00000000" w:rsidP="00000000" w:rsidRDefault="00000000" w:rsidRPr="00000000" w14:paraId="0000005B">
      <w:pPr>
        <w:jc w:val="righ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give an example of a time where you had to make a quick decision, thinking on your feet.  What did you do well? What would you change about your reaction if you faced a similar situation?</w:t>
      </w:r>
    </w:p>
    <w:p w:rsidR="00000000" w:rsidDel="00000000" w:rsidP="00000000" w:rsidRDefault="00000000" w:rsidRPr="00000000" w14:paraId="0000005E">
      <w:pPr>
        <w:jc w:val="right"/>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Max Word Limit: 200</w:t>
      </w:r>
    </w:p>
    <w:p w:rsidR="00000000" w:rsidDel="00000000" w:rsidP="00000000" w:rsidRDefault="00000000" w:rsidRPr="00000000" w14:paraId="0000005F">
      <w:pPr>
        <w:jc w:val="righ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issues do you think an advisor would face in their role? How could you overcome these issues?</w:t>
      </w:r>
    </w:p>
    <w:p w:rsidR="00000000" w:rsidDel="00000000" w:rsidP="00000000" w:rsidRDefault="00000000" w:rsidRPr="00000000" w14:paraId="00000062">
      <w:pPr>
        <w:jc w:val="right"/>
        <w:rPr>
          <w:rFonts w:ascii="Calibri" w:cs="Calibri" w:eastAsia="Calibri" w:hAnsi="Calibri"/>
          <w:b w:val="1"/>
          <w:sz w:val="13"/>
          <w:szCs w:val="13"/>
          <w:u w:val="single"/>
        </w:rPr>
      </w:pPr>
      <w:r w:rsidDel="00000000" w:rsidR="00000000" w:rsidRPr="00000000">
        <w:rPr>
          <w:rFonts w:ascii="Calibri" w:cs="Calibri" w:eastAsia="Calibri" w:hAnsi="Calibri"/>
          <w:b w:val="1"/>
          <w:sz w:val="18"/>
          <w:szCs w:val="18"/>
          <w:u w:val="single"/>
          <w:rtl w:val="0"/>
        </w:rPr>
        <w:t xml:space="preserve">Max Word Limit: 250</w:t>
      </w:r>
      <w:r w:rsidDel="00000000" w:rsidR="00000000" w:rsidRPr="00000000">
        <w:rPr>
          <w:rtl w:val="0"/>
        </w:rPr>
      </w:r>
    </w:p>
    <w:p w:rsidR="00000000" w:rsidDel="00000000" w:rsidP="00000000" w:rsidRDefault="00000000" w:rsidRPr="00000000" w14:paraId="00000063">
      <w:pPr>
        <w:jc w:val="righ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64">
      <w:pPr>
        <w:jc w:val="center"/>
        <w:rPr>
          <w:rFonts w:ascii="Calibri" w:cs="Calibri" w:eastAsia="Calibri" w:hAnsi="Calibri"/>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190500</wp:posOffset>
                </wp:positionV>
                <wp:extent cx="6597015" cy="238125"/>
                <wp:effectExtent b="0" l="0" r="0" t="0"/>
                <wp:wrapSquare wrapText="bothSides" distB="0" distT="0" distL="114300" distR="114300"/>
                <wp:docPr id="10" name=""/>
                <a:graphic>
                  <a:graphicData uri="http://schemas.microsoft.com/office/word/2010/wordprocessingShape">
                    <wps:wsp>
                      <wps:cNvSpPr/>
                      <wps:cNvPr id="2" name="Shape 2"/>
                      <wps:spPr>
                        <a:xfrm>
                          <a:off x="2052255" y="3665700"/>
                          <a:ext cx="6587490" cy="2286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0"/>
                                <w:vertAlign w:val="baseline"/>
                              </w:rPr>
                              <w:t xml:space="preserve">Problem Question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190500</wp:posOffset>
                </wp:positionV>
                <wp:extent cx="6597015" cy="238125"/>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597015" cy="238125"/>
                        </a:xfrm>
                        <a:prstGeom prst="rect"/>
                        <a:ln/>
                      </pic:spPr>
                    </pic:pic>
                  </a:graphicData>
                </a:graphic>
              </wp:anchor>
            </w:drawing>
          </mc:Fallback>
        </mc:AlternateConten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Ellie Lewis has an assured shorthold tenancy for Flat 4, 7 Jingle Street, Leicester. On September 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rtl w:val="0"/>
        </w:rPr>
        <w:t xml:space="preserve"> 2020, Ellie’s neighbours above in Flat 5 (freehold owned by the same landlord) had a leak in their bathroom which led to a flood in Ellie’s bedroom. When the flood occurred, Ellie was away for the week on a family holiday and arrived back home on September 6</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to find the flooded bedroom. She immediately reported this incident to her landlord who replaced her mattress on September 7</w:t>
      </w:r>
      <w:r w:rsidDel="00000000" w:rsidR="00000000" w:rsidRPr="00000000">
        <w:rPr>
          <w:rFonts w:ascii="Calibri" w:cs="Calibri" w:eastAsia="Calibri" w:hAnsi="Calibri"/>
          <w:sz w:val="22"/>
          <w:szCs w:val="22"/>
          <w:vertAlign w:val="superscript"/>
          <w:rtl w:val="0"/>
        </w:rPr>
        <w:t xml:space="preserve">th </w:t>
      </w:r>
      <w:r w:rsidDel="00000000" w:rsidR="00000000" w:rsidRPr="00000000">
        <w:rPr>
          <w:rFonts w:ascii="Calibri" w:cs="Calibri" w:eastAsia="Calibri" w:hAnsi="Calibri"/>
          <w:sz w:val="22"/>
          <w:szCs w:val="22"/>
          <w:rtl w:val="0"/>
        </w:rPr>
        <w:t xml:space="preserve">and got a contractor to assess the damage three days later. Ellie has been forced to sleep on a mattress on the living room floor since the incident as nothing has been done to fix the flood damage.</w:t>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Ellie has made several attempts over the last three weeks to contact her landlord and arrange repairs. Her landlord asked her to notify him when the bedroom had been cleared so that the carpet could be taken out and the room dried out. Ellie has written several emails and has left her landlord a voicemail message confirming that this had been done but she has heard nothing back. </w:t>
      </w:r>
    </w:p>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Ellie feels that she should not be paying full rent while she is unable to sleep in her bedroom. She would also like to know whether she is entitled to any financial compensation. </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6D">
      <w:pPr>
        <w:widowControl w:val="0"/>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Discuss what you would ask Ms Lewis during her appointment and what advice you would give her. </w:t>
      </w:r>
      <w:r w:rsidDel="00000000" w:rsidR="00000000" w:rsidRPr="00000000">
        <w:rPr>
          <w:rtl w:val="0"/>
        </w:rPr>
      </w:r>
    </w:p>
    <w:p w:rsidR="00000000" w:rsidDel="00000000" w:rsidP="00000000" w:rsidRDefault="00000000" w:rsidRPr="00000000" w14:paraId="0000006E">
      <w:pPr>
        <w:widowControl w:val="0"/>
        <w:jc w:val="right"/>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Max Word Limit: 300</w:t>
      </w:r>
    </w:p>
    <w:p w:rsidR="00000000" w:rsidDel="00000000" w:rsidP="00000000" w:rsidRDefault="00000000" w:rsidRPr="00000000" w14:paraId="0000006F">
      <w:pPr>
        <w:widowControl w:val="0"/>
        <w:jc w:val="righ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70">
      <w:pPr>
        <w:widowControl w:val="0"/>
        <w:jc w:val="righ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71">
      <w:pPr>
        <w:widowControl w:val="0"/>
        <w:jc w:val="righ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72">
      <w:pPr>
        <w:widowControl w:val="0"/>
        <w:jc w:val="righ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73">
      <w:pPr>
        <w:widowControl w:val="0"/>
        <w:jc w:val="right"/>
        <w:rPr>
          <w:rFonts w:ascii="Calibri" w:cs="Calibri" w:eastAsia="Calibri" w:hAnsi="Calibri"/>
          <w:b w:val="1"/>
          <w:sz w:val="18"/>
          <w:szCs w:val="18"/>
          <w:u w:val="single"/>
        </w:rPr>
      </w:pPr>
      <w:r w:rsidDel="00000000" w:rsidR="00000000" w:rsidRPr="00000000">
        <w:rPr>
          <w:rtl w:val="0"/>
        </w:rPr>
      </w:r>
    </w:p>
    <w:p w:rsidR="00000000" w:rsidDel="00000000" w:rsidP="00000000" w:rsidRDefault="00000000" w:rsidRPr="00000000" w14:paraId="00000074">
      <w:pPr>
        <w:widowControl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75">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Based on your advice you would provide in the client interview with Ms Lewis, write a client care letter.</w:t>
      </w:r>
    </w:p>
    <w:p w:rsidR="00000000" w:rsidDel="00000000" w:rsidP="00000000" w:rsidRDefault="00000000" w:rsidRPr="00000000" w14:paraId="00000076">
      <w:pPr>
        <w:widowControl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letter should summarise the client’s request for advice, give the legal position and outline the suggested next steps for the client.</w:t>
      </w:r>
    </w:p>
    <w:p w:rsidR="00000000" w:rsidDel="00000000" w:rsidP="00000000" w:rsidRDefault="00000000" w:rsidRPr="00000000" w14:paraId="00000077">
      <w:pPr>
        <w:widowControl w:val="0"/>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u w:val="single"/>
          <w:rtl w:val="0"/>
        </w:rPr>
        <w:t xml:space="preserve">Max Word Limit: 250</w:t>
      </w: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sectPr>
      <w:footerReference r:id="rId14"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72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Please be advised that the information contained herein is confidential and should be treated as such. The information should not be disclosed to anyone who is/ would not be involved in the processes of Pro Bono and unless the express consent of the committee is provided.</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b9bd5"/>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F3823"/>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soaddress" w:customStyle="1">
    <w:name w:val="msoaddress"/>
    <w:rsid w:val="007F3823"/>
    <w:pPr>
      <w:spacing w:after="0" w:line="240" w:lineRule="auto"/>
    </w:pPr>
    <w:rPr>
      <w:rFonts w:ascii="Tw Cen MT Condensed" w:cs="Times New Roman" w:eastAsia="Times New Roman" w:hAnsi="Tw Cen MT Condensed"/>
      <w:color w:val="000000"/>
      <w:kern w:val="28"/>
      <w:sz w:val="16"/>
      <w:szCs w:val="16"/>
      <w:lang w:val="en-US"/>
    </w:rPr>
  </w:style>
  <w:style w:type="character" w:styleId="Hyperlink">
    <w:name w:val="Hyperlink"/>
    <w:basedOn w:val="DefaultParagraphFont"/>
    <w:rsid w:val="007F3823"/>
    <w:rPr>
      <w:color w:val="0000ff"/>
      <w:u w:val="single"/>
    </w:rPr>
  </w:style>
  <w:style w:type="paragraph" w:styleId="Header">
    <w:name w:val="header"/>
    <w:basedOn w:val="Normal"/>
    <w:link w:val="HeaderChar"/>
    <w:uiPriority w:val="99"/>
    <w:unhideWhenUsed w:val="1"/>
    <w:rsid w:val="007F3823"/>
    <w:pPr>
      <w:tabs>
        <w:tab w:val="center" w:pos="4513"/>
        <w:tab w:val="right" w:pos="9026"/>
      </w:tabs>
    </w:pPr>
  </w:style>
  <w:style w:type="character" w:styleId="HeaderChar" w:customStyle="1">
    <w:name w:val="Header Char"/>
    <w:basedOn w:val="DefaultParagraphFont"/>
    <w:link w:val="Header"/>
    <w:uiPriority w:val="99"/>
    <w:rsid w:val="007F3823"/>
    <w:rPr>
      <w:rFonts w:ascii="Times New Roman" w:cs="Times New Roman" w:eastAsia="Times New Roman" w:hAnsi="Times New Roman"/>
      <w:sz w:val="24"/>
      <w:szCs w:val="24"/>
    </w:rPr>
  </w:style>
  <w:style w:type="paragraph" w:styleId="Footer">
    <w:name w:val="footer"/>
    <w:basedOn w:val="Normal"/>
    <w:link w:val="FooterChar"/>
    <w:unhideWhenUsed w:val="1"/>
    <w:rsid w:val="007F3823"/>
    <w:pPr>
      <w:tabs>
        <w:tab w:val="center" w:pos="4513"/>
        <w:tab w:val="right" w:pos="9026"/>
      </w:tabs>
    </w:pPr>
  </w:style>
  <w:style w:type="character" w:styleId="FooterChar" w:customStyle="1">
    <w:name w:val="Footer Char"/>
    <w:basedOn w:val="DefaultParagraphFont"/>
    <w:link w:val="Footer"/>
    <w:uiPriority w:val="99"/>
    <w:rsid w:val="007F3823"/>
    <w:rPr>
      <w:rFonts w:ascii="Times New Roman" w:cs="Times New Roman" w:eastAsia="Times New Roman" w:hAnsi="Times New Roman"/>
      <w:sz w:val="24"/>
      <w:szCs w:val="24"/>
    </w:rPr>
  </w:style>
  <w:style w:type="paragraph" w:styleId="ListParagraph">
    <w:name w:val="List Paragraph"/>
    <w:basedOn w:val="Normal"/>
    <w:uiPriority w:val="34"/>
    <w:qFormat w:val="1"/>
    <w:rsid w:val="009033F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MuIE7gKwKmLdFgtVqPnIBCDHhQ==">AMUW2mXNQOWdV2AE/5VlFHlfVSHsuy6PKOsRhp3xXZhZe3nqM9H15xk68TGgZi/GhBU5ENkgZ27W7x4XVebHtrZcvxxCiS9R7xM0/BG64j7I9A8vwB72CV8=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2020-09-13T09:45:00Z</dcterms:created>
  <dc:creator>Stacey</dc:creator>
</cp:coreProperties>
</file>